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2E35A16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услуг:* 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49F73B88" w:rsidR="00022055" w:rsidRPr="00685A8D" w:rsidRDefault="00933F64" w:rsidP="00933F64">
            <w:pPr>
              <w:pStyle w:val="af9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33F64">
              <w:rPr>
                <w:rFonts w:ascii="Times New Roman" w:hAnsi="Times New Roman"/>
                <w:b/>
                <w:color w:val="000000"/>
              </w:rPr>
              <w:t>Комплекс услуг по вопросам применения контрольно-кассовой техники (ККТ</w:t>
            </w:r>
            <w:r w:rsidR="00807A6B" w:rsidRPr="00807A6B">
              <w:rPr>
                <w:rFonts w:ascii="Times New Roman" w:hAnsi="Times New Roman"/>
                <w:b/>
                <w:color w:val="000000"/>
              </w:rPr>
              <w:t>)</w:t>
            </w:r>
            <w:r w:rsidR="00685A8D" w:rsidRPr="00685A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60EDD65" w14:textId="77777777" w:rsidR="00933F64" w:rsidRPr="00933F64" w:rsidRDefault="00933F64" w:rsidP="00933F64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33F64">
              <w:rPr>
                <w:rFonts w:ascii="Times New Roman" w:eastAsia="Times New Roman" w:hAnsi="Times New Roman"/>
                <w:color w:val="000000"/>
              </w:rPr>
              <w:t xml:space="preserve">Регистрация ККТ в ФНС. </w:t>
            </w:r>
          </w:p>
          <w:p w14:paraId="4350435C" w14:textId="77777777" w:rsidR="00933F64" w:rsidRPr="00933F64" w:rsidRDefault="00933F64" w:rsidP="00933F64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33F64">
              <w:rPr>
                <w:rFonts w:ascii="Times New Roman" w:eastAsia="Times New Roman" w:hAnsi="Times New Roman"/>
                <w:color w:val="000000"/>
              </w:rPr>
              <w:t xml:space="preserve">Активация договора оператора фискальных данных на 12 месяцев (предоставление кода активации на 12 мес.). </w:t>
            </w:r>
          </w:p>
          <w:p w14:paraId="3C48F0CF" w14:textId="7934E7D3" w:rsidR="00022055" w:rsidRPr="00685A8D" w:rsidRDefault="00933F64" w:rsidP="00933F64">
            <w:pPr>
              <w:spacing w:after="0" w:line="240" w:lineRule="auto"/>
              <w:ind w:left="731"/>
              <w:rPr>
                <w:rFonts w:ascii="Times New Roman" w:eastAsia="Times New Roman" w:hAnsi="Times New Roman"/>
                <w:color w:val="000000"/>
              </w:rPr>
            </w:pPr>
            <w:r w:rsidRPr="00933F64">
              <w:rPr>
                <w:rFonts w:ascii="Times New Roman" w:eastAsia="Times New Roman" w:hAnsi="Times New Roman"/>
                <w:color w:val="000000"/>
              </w:rPr>
              <w:t>Проверка и актуализация версии ПО ККТ под Федеральный закон от 22.05.2003 № 54-ФЗ</w:t>
            </w:r>
            <w:r w:rsidR="00685A8D" w:rsidRPr="00685A8D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54AF6FC" w14:textId="1129BD1C" w:rsidR="00022055" w:rsidRPr="00685A8D" w:rsidRDefault="00933F64" w:rsidP="005220FC">
            <w:pPr>
              <w:pStyle w:val="af9"/>
              <w:numPr>
                <w:ilvl w:val="0"/>
                <w:numId w:val="14"/>
              </w:numPr>
              <w:spacing w:before="120" w:after="0" w:line="240" w:lineRule="auto"/>
              <w:ind w:left="879" w:hanging="357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33F64">
              <w:rPr>
                <w:rFonts w:ascii="Times New Roman" w:hAnsi="Times New Roman"/>
                <w:b/>
                <w:color w:val="000000"/>
              </w:rPr>
              <w:t>Комплекс усл</w:t>
            </w:r>
            <w:bookmarkStart w:id="6" w:name="_GoBack"/>
            <w:bookmarkEnd w:id="6"/>
            <w:r w:rsidRPr="00933F64">
              <w:rPr>
                <w:rFonts w:ascii="Times New Roman" w:hAnsi="Times New Roman"/>
                <w:b/>
                <w:color w:val="000000"/>
              </w:rPr>
              <w:t>уг по настройке ККТ для работы с электронными УПД с поставщиками</w:t>
            </w:r>
            <w:r w:rsidR="00685A8D" w:rsidRPr="00685A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6B0162B" w14:textId="77777777" w:rsidR="00933F64" w:rsidRPr="00933F64" w:rsidRDefault="00933F64" w:rsidP="00933F64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Регистрация ККТ в ФНС.</w:t>
            </w:r>
          </w:p>
          <w:p w14:paraId="7C4F20C5" w14:textId="77777777" w:rsidR="00933F64" w:rsidRPr="00933F64" w:rsidRDefault="00933F64" w:rsidP="00933F64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Активация договора ОФД (предоставление кода активации оператора фискальных данных) на 15 мес.</w:t>
            </w:r>
          </w:p>
          <w:p w14:paraId="02A92BC4" w14:textId="77777777" w:rsidR="00933F64" w:rsidRPr="00933F64" w:rsidRDefault="00933F64" w:rsidP="00933F64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Регистрация в системе Честный знак.</w:t>
            </w:r>
          </w:p>
          <w:p w14:paraId="600B44D9" w14:textId="2F00BDF8" w:rsidR="00685A8D" w:rsidRDefault="00933F64" w:rsidP="00933F64">
            <w:pPr>
              <w:pStyle w:val="af9"/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Консультация в подборе ПО для настройки электронного документооборота</w:t>
            </w:r>
          </w:p>
          <w:p w14:paraId="6831594B" w14:textId="77777777" w:rsidR="00394321" w:rsidRPr="00685A8D" w:rsidRDefault="00394321" w:rsidP="00933F64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39733F35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5220FC" w:rsidRPr="005220FC">
              <w:rPr>
                <w:rFonts w:ascii="Times New Roman" w:hAnsi="Times New Roman"/>
                <w:sz w:val="17"/>
                <w:szCs w:val="17"/>
              </w:rPr>
              <w:t>ООО «Компания «Тензор»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5220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220FC" w:rsidRPr="005220FC">
              <w:rPr>
                <w:rFonts w:ascii="Times New Roman" w:hAnsi="Times New Roman"/>
                <w:sz w:val="17"/>
                <w:szCs w:val="17"/>
              </w:rPr>
              <w:t>7605016030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5220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220FC" w:rsidRPr="005220FC">
              <w:rPr>
                <w:rFonts w:ascii="Times New Roman" w:hAnsi="Times New Roman"/>
                <w:sz w:val="17"/>
                <w:szCs w:val="17"/>
              </w:rPr>
              <w:t>150001, Ярославская обл., г. Ярославль, ул. Наумова, д. 20, помещ. 404/2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3943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394321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79C92" w14:textId="77777777" w:rsidR="007D0505" w:rsidRDefault="007D0505">
      <w:pPr>
        <w:spacing w:line="240" w:lineRule="auto"/>
      </w:pPr>
      <w:r>
        <w:separator/>
      </w:r>
    </w:p>
  </w:endnote>
  <w:endnote w:type="continuationSeparator" w:id="0">
    <w:p w14:paraId="1AABE010" w14:textId="77777777" w:rsidR="007D0505" w:rsidRDefault="007D0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CBC4" w14:textId="77777777" w:rsidR="00AF0D67" w:rsidRDefault="00AF0D6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AF0D67" w:rsidRDefault="00AF0D6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EF64" w14:textId="77777777" w:rsidR="007D0505" w:rsidRDefault="007D0505">
      <w:pPr>
        <w:spacing w:after="0"/>
      </w:pPr>
      <w:r>
        <w:separator/>
      </w:r>
    </w:p>
  </w:footnote>
  <w:footnote w:type="continuationSeparator" w:id="0">
    <w:p w14:paraId="23B5AB66" w14:textId="77777777" w:rsidR="007D0505" w:rsidRDefault="007D05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6"/>
  </w:num>
  <w:num w:numId="10">
    <w:abstractNumId w:val="10"/>
  </w:num>
  <w:num w:numId="11">
    <w:abstractNumId w:val="14"/>
  </w:num>
  <w:num w:numId="12">
    <w:abstractNumId w:val="3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152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AC8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47474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47E7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E5F"/>
    <w:rsid w:val="00376F8F"/>
    <w:rsid w:val="00377D59"/>
    <w:rsid w:val="003825CE"/>
    <w:rsid w:val="00385B6A"/>
    <w:rsid w:val="00385EA1"/>
    <w:rsid w:val="00386657"/>
    <w:rsid w:val="003907FA"/>
    <w:rsid w:val="00394321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10E6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0FC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0505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A6B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3F64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0AEB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073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87B39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1F11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5FE2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AF9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411D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5E8A"/>
    <w:rsid w:val="00E97236"/>
    <w:rsid w:val="00E973BE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E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CC4E-2180-4717-89BA-ABB9C5BD0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4E56E-A5B7-4BE3-95F0-727E4578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Макарова Светлана Владелиновна</cp:lastModifiedBy>
  <cp:revision>14</cp:revision>
  <cp:lastPrinted>2025-11-27T14:47:00Z</cp:lastPrinted>
  <dcterms:created xsi:type="dcterms:W3CDTF">2026-04-27T14:53:00Z</dcterms:created>
  <dcterms:modified xsi:type="dcterms:W3CDTF">2026-05-06T08:05:00Z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